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44" w:rsidRDefault="00056544" w:rsidP="00056544">
      <w:pPr>
        <w:pStyle w:val="Heading2"/>
        <w:jc w:val="center"/>
      </w:pPr>
      <w:proofErr w:type="spellStart"/>
      <w:r>
        <w:t>Gegenseitige</w:t>
      </w:r>
      <w:proofErr w:type="spellEnd"/>
      <w:r>
        <w:t xml:space="preserve"> </w:t>
      </w:r>
      <w:proofErr w:type="spellStart"/>
      <w:r>
        <w:t>Beeinflussung</w:t>
      </w:r>
      <w:proofErr w:type="spellEnd"/>
      <w:r>
        <w:t xml:space="preserve"> des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Körpers</w:t>
      </w:r>
      <w:proofErr w:type="spellEnd"/>
    </w:p>
    <w:p w:rsidR="00536DB5" w:rsidRDefault="00536DB5" w:rsidP="00056544">
      <w:pPr>
        <w:jc w:val="right"/>
        <w:rPr>
          <w:lang w:bidi="ar-EG"/>
        </w:rPr>
      </w:pPr>
    </w:p>
    <w:p w:rsidR="00056544" w:rsidRPr="00056544" w:rsidRDefault="00056544" w:rsidP="00056544">
      <w:pPr>
        <w:jc w:val="right"/>
        <w:rPr>
          <w:lang w:bidi="ar-EG"/>
        </w:rPr>
      </w:pPr>
      <w:proofErr w:type="spellStart"/>
      <w:r>
        <w:t>Der</w:t>
      </w:r>
      <w:proofErr w:type="spellEnd"/>
      <w:r>
        <w:t xml:space="preserve">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"Die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gleichen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gegenseitigen</w:t>
      </w:r>
      <w:proofErr w:type="spellEnd"/>
      <w:r>
        <w:t xml:space="preserve"> </w:t>
      </w:r>
      <w:proofErr w:type="spellStart"/>
      <w:r>
        <w:t>Mitgefühl</w:t>
      </w:r>
      <w:proofErr w:type="spellEnd"/>
      <w:r>
        <w:t xml:space="preserve">,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Freundschaft</w:t>
      </w:r>
      <w:proofErr w:type="spellEnd"/>
      <w:r>
        <w:t xml:space="preserve"> und </w:t>
      </w:r>
      <w:proofErr w:type="spellStart"/>
      <w:r>
        <w:t>Sympathie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seiner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wehklagt</w:t>
      </w:r>
      <w:proofErr w:type="spellEnd"/>
      <w:r>
        <w:t xml:space="preserve">, </w:t>
      </w:r>
      <w:proofErr w:type="spellStart"/>
      <w:r>
        <w:t>reagiert</w:t>
      </w:r>
      <w:proofErr w:type="spellEnd"/>
      <w:r>
        <w:t xml:space="preserve"> das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darauf</w:t>
      </w:r>
      <w:proofErr w:type="spellEnd"/>
      <w:proofErr w:type="gramStart"/>
      <w:r>
        <w:t xml:space="preserve">  </w:t>
      </w:r>
      <w:proofErr w:type="spellStart"/>
      <w:r>
        <w:t>mit</w:t>
      </w:r>
      <w:proofErr w:type="spellEnd"/>
      <w:proofErr w:type="gram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Aufmerksamkeit</w:t>
      </w:r>
      <w:proofErr w:type="spellEnd"/>
      <w:r>
        <w:t xml:space="preserve"> und </w:t>
      </w:r>
      <w:proofErr w:type="spellStart"/>
      <w:r>
        <w:t>wird</w:t>
      </w:r>
      <w:proofErr w:type="spellEnd"/>
      <w:r>
        <w:t xml:space="preserve"> von </w:t>
      </w:r>
      <w:proofErr w:type="spellStart"/>
      <w:r>
        <w:t>Fieber</w:t>
      </w:r>
      <w:proofErr w:type="spellEnd"/>
      <w:r>
        <w:t xml:space="preserve"> befallen." (</w:t>
      </w:r>
      <w:proofErr w:type="spellStart"/>
      <w:r>
        <w:t>Überliefert</w:t>
      </w:r>
      <w:proofErr w:type="spellEnd"/>
      <w:r>
        <w:t xml:space="preserve"> von Al </w:t>
      </w:r>
      <w:proofErr w:type="spellStart"/>
      <w:r>
        <w:t>Buchari</w:t>
      </w:r>
      <w:proofErr w:type="spellEnd"/>
      <w:r>
        <w:t>)  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Gesandte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"Die </w:t>
      </w:r>
      <w:proofErr w:type="spellStart"/>
      <w:r>
        <w:t>Gläubigen</w:t>
      </w:r>
      <w:proofErr w:type="spellEnd"/>
      <w:r>
        <w:t xml:space="preserve"> </w:t>
      </w:r>
      <w:proofErr w:type="spellStart"/>
      <w:r>
        <w:t>gleichen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gegenseitigen</w:t>
      </w:r>
      <w:proofErr w:type="spellEnd"/>
      <w:r>
        <w:t xml:space="preserve"> </w:t>
      </w:r>
      <w:proofErr w:type="spellStart"/>
      <w:r>
        <w:t>Mitgefühl</w:t>
      </w:r>
      <w:proofErr w:type="spellEnd"/>
      <w:r>
        <w:t xml:space="preserve">,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Freundschaft</w:t>
      </w:r>
      <w:proofErr w:type="spellEnd"/>
      <w:r>
        <w:t xml:space="preserve"> und </w:t>
      </w:r>
      <w:proofErr w:type="spellStart"/>
      <w:r>
        <w:t>Sympathie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seiner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wehklagt</w:t>
      </w:r>
      <w:proofErr w:type="spellEnd"/>
      <w:r>
        <w:t xml:space="preserve">, </w:t>
      </w:r>
      <w:proofErr w:type="spellStart"/>
      <w:r>
        <w:t>reagiert</w:t>
      </w:r>
      <w:proofErr w:type="spellEnd"/>
      <w:r>
        <w:t xml:space="preserve"> das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darauf</w:t>
      </w:r>
      <w:proofErr w:type="spellEnd"/>
      <w:proofErr w:type="gramStart"/>
      <w:r>
        <w:t xml:space="preserve">  </w:t>
      </w:r>
      <w:proofErr w:type="spellStart"/>
      <w:r>
        <w:t>mit</w:t>
      </w:r>
      <w:proofErr w:type="spellEnd"/>
      <w:proofErr w:type="gram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Aufmerksamkeit</w:t>
      </w:r>
      <w:proofErr w:type="spellEnd"/>
      <w:r>
        <w:t xml:space="preserve"> und </w:t>
      </w:r>
      <w:proofErr w:type="spellStart"/>
      <w:r>
        <w:t>wird</w:t>
      </w:r>
      <w:proofErr w:type="spellEnd"/>
      <w:r>
        <w:t xml:space="preserve"> von </w:t>
      </w:r>
      <w:proofErr w:type="spellStart"/>
      <w:r>
        <w:t>Fieber</w:t>
      </w:r>
      <w:proofErr w:type="spellEnd"/>
      <w:r>
        <w:t xml:space="preserve"> befallen." (</w:t>
      </w:r>
      <w:proofErr w:type="spellStart"/>
      <w:r>
        <w:t>Überliefert</w:t>
      </w:r>
      <w:proofErr w:type="spellEnd"/>
      <w:r>
        <w:t xml:space="preserve"> von Al </w:t>
      </w:r>
      <w:proofErr w:type="spellStart"/>
      <w:r>
        <w:t>Buchari</w:t>
      </w:r>
      <w:proofErr w:type="spellEnd"/>
      <w:r>
        <w:t>)</w:t>
      </w:r>
      <w:r>
        <w:br/>
      </w:r>
      <w:r>
        <w:br/>
        <w:t xml:space="preserve">Die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 </w:t>
      </w:r>
      <w:r>
        <w:br/>
      </w:r>
      <w:r>
        <w:br/>
        <w:t xml:space="preserve">Die </w:t>
      </w:r>
      <w:proofErr w:type="spellStart"/>
      <w:r>
        <w:t>intensiven</w:t>
      </w:r>
      <w:proofErr w:type="spellEnd"/>
      <w:r>
        <w:t xml:space="preserve"> und </w:t>
      </w:r>
      <w:proofErr w:type="spellStart"/>
      <w:r>
        <w:t>ständigen</w:t>
      </w:r>
      <w:proofErr w:type="spellEnd"/>
      <w:r>
        <w:t xml:space="preserve"> </w:t>
      </w:r>
      <w:proofErr w:type="spellStart"/>
      <w:r>
        <w:t>Wissenschaftsforschungen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erstaunliche</w:t>
      </w:r>
      <w:proofErr w:type="spellEnd"/>
      <w:r>
        <w:t xml:space="preserve"> </w:t>
      </w:r>
      <w:proofErr w:type="spellStart"/>
      <w:r>
        <w:t>Tatsachen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gegenseitige</w:t>
      </w:r>
      <w:proofErr w:type="spellEnd"/>
      <w:r>
        <w:t xml:space="preserve"> </w:t>
      </w:r>
      <w:proofErr w:type="spellStart"/>
      <w:r>
        <w:t>Beeinflussung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des 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Körpers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Erkrankung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Verletzung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Körperteils</w:t>
      </w:r>
      <w:proofErr w:type="spellEnd"/>
      <w:r>
        <w:t xml:space="preserve"> </w:t>
      </w:r>
      <w:proofErr w:type="spellStart"/>
      <w:r>
        <w:t>festgestellt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Abwehrkraftlinien</w:t>
      </w:r>
      <w:proofErr w:type="spellEnd"/>
      <w:r>
        <w:t xml:space="preserve"> und die </w:t>
      </w:r>
      <w:proofErr w:type="spellStart"/>
      <w:r>
        <w:t>funktionellen</w:t>
      </w:r>
      <w:proofErr w:type="spellEnd"/>
      <w:r>
        <w:t xml:space="preserve"> </w:t>
      </w:r>
      <w:proofErr w:type="spellStart"/>
      <w:r>
        <w:t>Reaktionen</w:t>
      </w:r>
      <w:proofErr w:type="spellEnd"/>
      <w:r>
        <w:t xml:space="preserve">, die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Verletzung</w:t>
      </w:r>
      <w:proofErr w:type="spellEnd"/>
      <w:r>
        <w:t xml:space="preserve"> 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Körperteils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-organs </w:t>
      </w:r>
      <w:proofErr w:type="spellStart"/>
      <w:r>
        <w:t>tätig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entdeckt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Reaktionen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ausgewogenen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Wehklage</w:t>
      </w:r>
      <w:proofErr w:type="spellEnd"/>
      <w:r>
        <w:t xml:space="preserve"> des </w:t>
      </w:r>
      <w:proofErr w:type="spellStart"/>
      <w:r>
        <w:t>betroffenen</w:t>
      </w:r>
      <w:proofErr w:type="spellEnd"/>
      <w:r>
        <w:t xml:space="preserve"> </w:t>
      </w:r>
      <w:proofErr w:type="spellStart"/>
      <w:r>
        <w:t>Teils</w:t>
      </w:r>
      <w:proofErr w:type="spellEnd"/>
      <w:r>
        <w:t xml:space="preserve">, d. h. in </w:t>
      </w:r>
      <w:proofErr w:type="spellStart"/>
      <w:r>
        <w:t>demselben</w:t>
      </w:r>
      <w:proofErr w:type="spellEnd"/>
      <w:r>
        <w:t xml:space="preserve"> Grade, in </w:t>
      </w:r>
      <w:proofErr w:type="spellStart"/>
      <w:r>
        <w:t>dem</w:t>
      </w:r>
      <w:proofErr w:type="spellEnd"/>
      <w:r>
        <w:t xml:space="preserve"> das </w:t>
      </w:r>
      <w:proofErr w:type="spellStart"/>
      <w:r>
        <w:t>Körperteil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–organ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betroffen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körperliche</w:t>
      </w:r>
      <w:proofErr w:type="spellEnd"/>
      <w:r>
        <w:t xml:space="preserve"> </w:t>
      </w:r>
      <w:proofErr w:type="spellStart"/>
      <w:r>
        <w:t>Energien</w:t>
      </w:r>
      <w:proofErr w:type="spellEnd"/>
      <w:r>
        <w:t xml:space="preserve"> und </w:t>
      </w:r>
      <w:proofErr w:type="spellStart"/>
      <w:r>
        <w:t>Funktionen</w:t>
      </w:r>
      <w:proofErr w:type="spellEnd"/>
      <w:r>
        <w:t xml:space="preserve"> </w:t>
      </w:r>
      <w:proofErr w:type="spellStart"/>
      <w:r>
        <w:t>eingerichtet</w:t>
      </w:r>
      <w:proofErr w:type="spellEnd"/>
      <w:r>
        <w:t xml:space="preserve">,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schlimme</w:t>
      </w:r>
      <w:proofErr w:type="spellEnd"/>
      <w:r>
        <w:t xml:space="preserve"> </w:t>
      </w:r>
      <w:proofErr w:type="spellStart"/>
      <w:r>
        <w:t>Krankheitsentwicklung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verhindern</w:t>
      </w:r>
      <w:proofErr w:type="spellEnd"/>
      <w:r>
        <w:t xml:space="preserve"> und die </w:t>
      </w:r>
      <w:proofErr w:type="spellStart"/>
      <w:r>
        <w:t>verletzte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endgültig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heilen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z. B.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Körperorgan</w:t>
      </w:r>
      <w:proofErr w:type="spellEnd"/>
      <w:r>
        <w:t xml:space="preserve"> </w:t>
      </w:r>
      <w:proofErr w:type="spellStart"/>
      <w:r>
        <w:t>erkrankt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verletzt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gibt</w:t>
      </w:r>
      <w:proofErr w:type="spellEnd"/>
      <w:r>
        <w:t xml:space="preserve"> das </w:t>
      </w:r>
      <w:proofErr w:type="spellStart"/>
      <w:r>
        <w:t>Gehirn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Hypophyse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Signal, um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bestimmtes</w:t>
      </w:r>
      <w:proofErr w:type="spellEnd"/>
      <w:r>
        <w:t xml:space="preserve"> </w:t>
      </w:r>
      <w:proofErr w:type="spellStart"/>
      <w:r>
        <w:t>Hormon</w:t>
      </w:r>
      <w:proofErr w:type="spellEnd"/>
      <w:r>
        <w:t xml:space="preserve"> </w:t>
      </w:r>
      <w:proofErr w:type="spellStart"/>
      <w:r>
        <w:t>abzusondern</w:t>
      </w:r>
      <w:proofErr w:type="spellEnd"/>
      <w:r>
        <w:t xml:space="preserve">, das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Drüse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inneren</w:t>
      </w:r>
      <w:proofErr w:type="spellEnd"/>
      <w:r>
        <w:t xml:space="preserve"> </w:t>
      </w:r>
      <w:proofErr w:type="spellStart"/>
      <w:r>
        <w:t>Sekretion</w:t>
      </w:r>
      <w:proofErr w:type="spellEnd"/>
      <w:r>
        <w:t xml:space="preserve"> </w:t>
      </w:r>
      <w:proofErr w:type="spellStart"/>
      <w:r>
        <w:t>erweckt</w:t>
      </w:r>
      <w:proofErr w:type="spellEnd"/>
      <w:r>
        <w:t xml:space="preserve">, um </w:t>
      </w:r>
      <w:proofErr w:type="spellStart"/>
      <w:r>
        <w:t>anregende</w:t>
      </w:r>
      <w:proofErr w:type="spellEnd"/>
      <w:r>
        <w:t xml:space="preserve"> </w:t>
      </w:r>
      <w:proofErr w:type="spellStart"/>
      <w:r>
        <w:t>Substanzen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auszuscheiden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reagieren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Körperorgane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gramStart"/>
      <w:r>
        <w:t>die</w:t>
      </w:r>
      <w:proofErr w:type="gramEnd"/>
      <w:r>
        <w:t xml:space="preserve"> </w:t>
      </w:r>
      <w:proofErr w:type="spellStart"/>
      <w:r>
        <w:t>Verletzung</w:t>
      </w:r>
      <w:proofErr w:type="spellEnd"/>
      <w:r>
        <w:t xml:space="preserve">.  </w:t>
      </w:r>
      <w:r>
        <w:br/>
      </w:r>
      <w:r>
        <w:br/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Reaktion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gemeint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Körperorgane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jeweiligen</w:t>
      </w:r>
      <w:proofErr w:type="spellEnd"/>
      <w:r>
        <w:t xml:space="preserve"> </w:t>
      </w:r>
      <w:proofErr w:type="spellStart"/>
      <w:r>
        <w:t>Funktionen</w:t>
      </w:r>
      <w:proofErr w:type="spellEnd"/>
      <w:r>
        <w:t xml:space="preserve"> auf die </w:t>
      </w:r>
      <w:proofErr w:type="spellStart"/>
      <w:r>
        <w:t>betroffene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richten</w:t>
      </w:r>
      <w:proofErr w:type="spellEnd"/>
      <w:r>
        <w:t xml:space="preserve">. Das </w:t>
      </w:r>
      <w:proofErr w:type="spellStart"/>
      <w:r>
        <w:t>Herz</w:t>
      </w:r>
      <w:proofErr w:type="spellEnd"/>
      <w:r>
        <w:t xml:space="preserve"> z. B. </w:t>
      </w:r>
      <w:proofErr w:type="spellStart"/>
      <w:r>
        <w:t>beschleunigt</w:t>
      </w:r>
      <w:proofErr w:type="spellEnd"/>
      <w:r>
        <w:t xml:space="preserve"> seine </w:t>
      </w:r>
      <w:proofErr w:type="spellStart"/>
      <w:r>
        <w:t>Schläge</w:t>
      </w:r>
      <w:proofErr w:type="spellEnd"/>
      <w:r>
        <w:t xml:space="preserve">,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größere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</w:t>
      </w:r>
      <w:proofErr w:type="spellStart"/>
      <w:r>
        <w:t>Blut</w:t>
      </w:r>
      <w:proofErr w:type="spellEnd"/>
      <w:r>
        <w:t xml:space="preserve"> in den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fließen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.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verengen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alle</w:t>
      </w:r>
      <w:proofErr w:type="spellEnd"/>
      <w:proofErr w:type="gramStart"/>
      <w:r>
        <w:t xml:space="preserve">  </w:t>
      </w:r>
      <w:proofErr w:type="spellStart"/>
      <w:r>
        <w:t>Blutgefäße</w:t>
      </w:r>
      <w:proofErr w:type="spellEnd"/>
      <w:proofErr w:type="gramEnd"/>
      <w:r>
        <w:t xml:space="preserve"> des </w:t>
      </w:r>
      <w:proofErr w:type="spellStart"/>
      <w:r>
        <w:t>Körpers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denjenigen</w:t>
      </w:r>
      <w:proofErr w:type="spellEnd"/>
      <w:r>
        <w:t xml:space="preserve"> um die </w:t>
      </w:r>
      <w:proofErr w:type="spellStart"/>
      <w:r>
        <w:t>betroffene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weiten</w:t>
      </w:r>
      <w:proofErr w:type="spellEnd"/>
      <w:r>
        <w:t xml:space="preserve">, um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t>Sauerstoff</w:t>
      </w:r>
      <w:proofErr w:type="spellEnd"/>
      <w:r>
        <w:t xml:space="preserve">, </w:t>
      </w:r>
      <w:proofErr w:type="spellStart"/>
      <w:r>
        <w:t>Antikörper</w:t>
      </w:r>
      <w:proofErr w:type="spellEnd"/>
      <w:r>
        <w:t xml:space="preserve">, Hormone, </w:t>
      </w:r>
      <w:proofErr w:type="spellStart"/>
      <w:r>
        <w:t>aufbauende</w:t>
      </w:r>
      <w:proofErr w:type="spellEnd"/>
      <w:r>
        <w:t xml:space="preserve"> </w:t>
      </w:r>
      <w:proofErr w:type="spellStart"/>
      <w:r>
        <w:t>Aminosäure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versehen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 xml:space="preserve"> auf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Erkrankung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die </w:t>
      </w:r>
      <w:proofErr w:type="spellStart"/>
      <w:r>
        <w:t>Fettablagerung</w:t>
      </w:r>
      <w:proofErr w:type="spellEnd"/>
      <w:r>
        <w:t xml:space="preserve"> </w:t>
      </w:r>
      <w:proofErr w:type="spellStart"/>
      <w:r>
        <w:t>zerstört</w:t>
      </w:r>
      <w:proofErr w:type="spellEnd"/>
      <w:r>
        <w:t xml:space="preserve">, um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Lasten</w:t>
      </w:r>
      <w:proofErr w:type="spellEnd"/>
      <w:r>
        <w:t xml:space="preserve"> das </w:t>
      </w:r>
      <w:proofErr w:type="spellStart"/>
      <w:r>
        <w:t>Verlangen</w:t>
      </w:r>
      <w:proofErr w:type="spellEnd"/>
      <w:r>
        <w:t xml:space="preserve"> des </w:t>
      </w:r>
      <w:proofErr w:type="spellStart"/>
      <w:r>
        <w:t>betroffenen</w:t>
      </w:r>
      <w:proofErr w:type="spellEnd"/>
      <w:r>
        <w:t xml:space="preserve"> </w:t>
      </w:r>
      <w:proofErr w:type="spellStart"/>
      <w:r>
        <w:t>Teils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Fett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erfüllen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die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Kontrolle</w:t>
      </w:r>
      <w:proofErr w:type="spellEnd"/>
      <w:r>
        <w:t xml:space="preserve"> </w:t>
      </w:r>
      <w:proofErr w:type="spellStart"/>
      <w:r>
        <w:t>gehalten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das </w:t>
      </w:r>
      <w:proofErr w:type="spellStart"/>
      <w:r>
        <w:t>Gewebe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verbinden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proofErr w:type="gramStart"/>
      <w:r>
        <w:t>Dann</w:t>
      </w:r>
      <w:proofErr w:type="spellEnd"/>
      <w:r>
        <w:t xml:space="preserve"> </w:t>
      </w:r>
      <w:proofErr w:type="spellStart"/>
      <w:r>
        <w:t>fängt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an,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auszugleichen</w:t>
      </w:r>
      <w:proofErr w:type="spellEnd"/>
      <w:r>
        <w:t xml:space="preserve"> und die </w:t>
      </w:r>
      <w:proofErr w:type="spellStart"/>
      <w:r>
        <w:t>entstandenen</w:t>
      </w:r>
      <w:proofErr w:type="spellEnd"/>
      <w:r>
        <w:t xml:space="preserve"> </w:t>
      </w:r>
      <w:proofErr w:type="spellStart"/>
      <w:r>
        <w:t>Schäden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gutzumachen</w:t>
      </w:r>
      <w:proofErr w:type="spellEnd"/>
      <w:r>
        <w:t>.</w:t>
      </w:r>
      <w:proofErr w:type="gramEnd"/>
      <w:r>
        <w:t xml:space="preserve"> </w:t>
      </w:r>
      <w:r>
        <w:br/>
      </w:r>
      <w:r>
        <w:br/>
        <w:t xml:space="preserve">Die </w:t>
      </w:r>
      <w:proofErr w:type="spellStart"/>
      <w:r>
        <w:t>Zeichen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befallene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gelten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Wehklage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spellStart"/>
      <w:proofErr w:type="gramStart"/>
      <w:r>
        <w:t>einen</w:t>
      </w:r>
      <w:proofErr w:type="spellEnd"/>
      <w:proofErr w:type="gramEnd"/>
      <w:r>
        <w:t xml:space="preserve"> </w:t>
      </w:r>
      <w:proofErr w:type="spellStart"/>
      <w:r>
        <w:t>Hilferuf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allgemeine</w:t>
      </w:r>
      <w:proofErr w:type="spellEnd"/>
      <w:r>
        <w:t xml:space="preserve"> </w:t>
      </w:r>
      <w:proofErr w:type="spellStart"/>
      <w:r>
        <w:t>Erregung</w:t>
      </w:r>
      <w:proofErr w:type="spellEnd"/>
      <w:r>
        <w:t xml:space="preserve"> des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Körpers</w:t>
      </w:r>
      <w:proofErr w:type="spellEnd"/>
      <w:r>
        <w:t xml:space="preserve"> </w:t>
      </w:r>
      <w:proofErr w:type="spellStart"/>
      <w:r>
        <w:t>auslöst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Nervenschläge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erkrankten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Gehirn</w:t>
      </w:r>
      <w:proofErr w:type="spellEnd"/>
      <w:r>
        <w:t xml:space="preserve"> </w:t>
      </w:r>
      <w:proofErr w:type="spellStart"/>
      <w:r>
        <w:t>richten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Gefühlszentrum</w:t>
      </w:r>
      <w:proofErr w:type="spellEnd"/>
      <w:r>
        <w:t xml:space="preserve"> und die </w:t>
      </w:r>
      <w:proofErr w:type="spellStart"/>
      <w:r>
        <w:t>automatische</w:t>
      </w:r>
      <w:proofErr w:type="spellEnd"/>
      <w:r>
        <w:t xml:space="preserve"> </w:t>
      </w:r>
      <w:proofErr w:type="spellStart"/>
      <w:r>
        <w:t>Kontrolle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Tropfen</w:t>
      </w:r>
      <w:proofErr w:type="spellEnd"/>
      <w:r>
        <w:t xml:space="preserve"> </w:t>
      </w:r>
      <w:proofErr w:type="spellStart"/>
      <w:r>
        <w:t>Blut</w:t>
      </w:r>
      <w:proofErr w:type="spellEnd"/>
      <w:r>
        <w:t xml:space="preserve"> </w:t>
      </w:r>
      <w:proofErr w:type="spellStart"/>
      <w:r>
        <w:t>fließt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Gewebe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zerreißt</w:t>
      </w:r>
      <w:proofErr w:type="spellEnd"/>
      <w:r>
        <w:t xml:space="preserve">, </w:t>
      </w:r>
      <w:proofErr w:type="spellStart"/>
      <w:r>
        <w:t>strömen</w:t>
      </w:r>
      <w:proofErr w:type="spellEnd"/>
      <w:r>
        <w:t xml:space="preserve"> </w:t>
      </w:r>
      <w:proofErr w:type="spellStart"/>
      <w:r>
        <w:t>chemische</w:t>
      </w:r>
      <w:proofErr w:type="spellEnd"/>
      <w:r>
        <w:t xml:space="preserve"> </w:t>
      </w:r>
      <w:proofErr w:type="spellStart"/>
      <w:r>
        <w:t>Substanzen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Körperorgane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die je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</w:t>
      </w:r>
      <w:proofErr w:type="spellStart"/>
      <w:r>
        <w:t>erwidern</w:t>
      </w:r>
      <w:proofErr w:type="spellEnd"/>
      <w:r>
        <w:t xml:space="preserve">. </w:t>
      </w:r>
      <w:proofErr w:type="gramStart"/>
      <w:r>
        <w:t xml:space="preserve">All dieses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Körperenergien</w:t>
      </w:r>
      <w:proofErr w:type="spellEnd"/>
      <w:r>
        <w:t xml:space="preserve"> und </w:t>
      </w:r>
      <w:proofErr w:type="spellStart"/>
      <w:r>
        <w:t>Funktionen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Körperorgane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befallenen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stellen</w:t>
      </w:r>
      <w:proofErr w:type="spellEnd"/>
      <w:r>
        <w:t>.</w:t>
      </w:r>
      <w:proofErr w:type="gramEnd"/>
      <w:r>
        <w:br/>
      </w:r>
      <w:r>
        <w:lastRenderedPageBreak/>
        <w:br/>
      </w:r>
      <w:proofErr w:type="spellStart"/>
      <w:r>
        <w:t>Der</w:t>
      </w:r>
      <w:proofErr w:type="spellEnd"/>
      <w:r>
        <w:t xml:space="preserve"> </w:t>
      </w:r>
      <w:proofErr w:type="spellStart"/>
      <w:r>
        <w:t>Wunderaspekt</w:t>
      </w:r>
      <w:proofErr w:type="spellEnd"/>
      <w:r>
        <w:t xml:space="preserve"> </w:t>
      </w:r>
      <w:r>
        <w:br/>
      </w:r>
      <w:r>
        <w:br/>
      </w:r>
      <w:proofErr w:type="spellStart"/>
      <w:r>
        <w:t>Der</w:t>
      </w:r>
      <w:proofErr w:type="spellEnd"/>
      <w:r>
        <w:t xml:space="preserve"> </w:t>
      </w:r>
      <w:proofErr w:type="spellStart"/>
      <w:r>
        <w:t>Wortlaut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Prophetenüberlieferung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 xml:space="preserve"> den </w:t>
      </w:r>
      <w:proofErr w:type="spellStart"/>
      <w:r>
        <w:t>medizinischen</w:t>
      </w:r>
      <w:proofErr w:type="spellEnd"/>
      <w:r>
        <w:t xml:space="preserve"> </w:t>
      </w:r>
      <w:proofErr w:type="spellStart"/>
      <w:r>
        <w:t>Ergebnissen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die </w:t>
      </w:r>
      <w:proofErr w:type="spellStart"/>
      <w:r>
        <w:t>Körperteile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 xml:space="preserve"> auf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, was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Überlieferung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"</w:t>
      </w:r>
      <w:proofErr w:type="spellStart"/>
      <w:r>
        <w:t>yatadāca</w:t>
      </w:r>
      <w:proofErr w:type="spellEnd"/>
      <w:r>
        <w:t xml:space="preserve"> </w:t>
      </w:r>
      <w:r>
        <w:rPr>
          <w:rtl/>
        </w:rPr>
        <w:t>يتداعى</w:t>
      </w:r>
      <w:r>
        <w:t xml:space="preserve"> " </w:t>
      </w:r>
      <w:proofErr w:type="spellStart"/>
      <w:r>
        <w:t>ausgedrückt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Prophet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Lage</w:t>
      </w:r>
      <w:proofErr w:type="spellEnd"/>
      <w:r>
        <w:t xml:space="preserve">, in </w:t>
      </w:r>
      <w:proofErr w:type="spellStart"/>
      <w:r>
        <w:t>der</w:t>
      </w:r>
      <w:proofErr w:type="spellEnd"/>
      <w:r>
        <w:t xml:space="preserve"> die </w:t>
      </w:r>
      <w:proofErr w:type="spellStart"/>
      <w:r>
        <w:t>islamische</w:t>
      </w:r>
      <w:proofErr w:type="spellEnd"/>
      <w:r>
        <w:t xml:space="preserve"> Welt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muss; </w:t>
      </w:r>
      <w:proofErr w:type="spellStart"/>
      <w:r>
        <w:t>sie</w:t>
      </w:r>
      <w:proofErr w:type="spellEnd"/>
      <w:r>
        <w:t xml:space="preserve"> muss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nämlich</w:t>
      </w:r>
      <w:proofErr w:type="spellEnd"/>
      <w:r>
        <w:t xml:space="preserve"> </w:t>
      </w:r>
      <w:proofErr w:type="spellStart"/>
      <w:r>
        <w:t>sympathisieren</w:t>
      </w:r>
      <w:proofErr w:type="spellEnd"/>
      <w:r>
        <w:t xml:space="preserve"> und </w:t>
      </w:r>
      <w:proofErr w:type="spellStart"/>
      <w:r>
        <w:t>gegenseitig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Güte</w:t>
      </w:r>
      <w:proofErr w:type="spellEnd"/>
      <w:r>
        <w:t xml:space="preserve"> und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handeln</w:t>
      </w:r>
      <w:proofErr w:type="spellEnd"/>
      <w:r>
        <w:t xml:space="preserve">. Das </w:t>
      </w:r>
      <w:proofErr w:type="spellStart"/>
      <w:r>
        <w:t>Beispiel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menschliche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Erkrankung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Körperteils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 xml:space="preserve">.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man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genaueres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"</w:t>
      </w:r>
      <w:proofErr w:type="spellStart"/>
      <w:r>
        <w:t>reagieren</w:t>
      </w:r>
      <w:proofErr w:type="spellEnd"/>
      <w:r>
        <w:t>" (</w:t>
      </w:r>
      <w:proofErr w:type="spellStart"/>
      <w:r>
        <w:t>yatadāca</w:t>
      </w:r>
      <w:proofErr w:type="spellEnd"/>
      <w:r>
        <w:t xml:space="preserve"> </w:t>
      </w:r>
      <w:proofErr w:type="gramStart"/>
      <w:r>
        <w:rPr>
          <w:rtl/>
        </w:rPr>
        <w:t>يتداعى</w:t>
      </w:r>
      <w:r>
        <w:t xml:space="preserve"> )</w:t>
      </w:r>
      <w:proofErr w:type="gramEnd"/>
      <w:r>
        <w:t xml:space="preserve">, um das </w:t>
      </w:r>
      <w:proofErr w:type="spellStart"/>
      <w:r>
        <w:t>Verhalten</w:t>
      </w:r>
      <w:proofErr w:type="spellEnd"/>
      <w:r>
        <w:t xml:space="preserve"> des </w:t>
      </w:r>
      <w:proofErr w:type="spellStart"/>
      <w:r>
        <w:t>Körpers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Notruf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seiner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beschreiben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kürzen</w:t>
      </w:r>
      <w:proofErr w:type="spellEnd"/>
      <w:r>
        <w:t xml:space="preserve"> </w:t>
      </w:r>
      <w:proofErr w:type="spellStart"/>
      <w:r>
        <w:t>Bedingungssatz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das Verb des </w:t>
      </w:r>
      <w:proofErr w:type="spellStart"/>
      <w:r>
        <w:t>Nebensatzes</w:t>
      </w:r>
      <w:proofErr w:type="spellEnd"/>
      <w:r>
        <w:t xml:space="preserve"> "</w:t>
      </w:r>
      <w:proofErr w:type="spellStart"/>
      <w:r>
        <w:t>wehklagen</w:t>
      </w:r>
      <w:proofErr w:type="spellEnd"/>
      <w:r>
        <w:t xml:space="preserve">" und </w:t>
      </w:r>
      <w:proofErr w:type="spellStart"/>
      <w:r>
        <w:t>der</w:t>
      </w:r>
      <w:proofErr w:type="spellEnd"/>
      <w:r>
        <w:t xml:space="preserve"> des </w:t>
      </w:r>
      <w:proofErr w:type="spellStart"/>
      <w:r>
        <w:t>Hauptsatzes</w:t>
      </w:r>
      <w:proofErr w:type="spellEnd"/>
      <w:r>
        <w:t xml:space="preserve"> "</w:t>
      </w:r>
      <w:proofErr w:type="spellStart"/>
      <w:r>
        <w:t>reagieren</w:t>
      </w:r>
      <w:proofErr w:type="spellEnd"/>
      <w:r>
        <w:t xml:space="preserve">" </w:t>
      </w:r>
      <w:proofErr w:type="spellStart"/>
      <w:proofErr w:type="gramStart"/>
      <w:r>
        <w:t>ist</w:t>
      </w:r>
      <w:proofErr w:type="spellEnd"/>
      <w:proofErr w:type="gramEnd"/>
      <w:r>
        <w:t xml:space="preserve">. </w:t>
      </w:r>
      <w:proofErr w:type="spellStart"/>
      <w:r>
        <w:t>Daher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das </w:t>
      </w:r>
      <w:proofErr w:type="spellStart"/>
      <w:r>
        <w:t>Wunder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wissenschaftlich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arabisch-philologisch</w:t>
      </w:r>
      <w:proofErr w:type="spellEnd"/>
      <w:r>
        <w:t xml:space="preserve"> und </w:t>
      </w:r>
      <w:proofErr w:type="spellStart"/>
      <w:r>
        <w:t>rhetorisch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Prophet </w:t>
      </w:r>
      <w:proofErr w:type="spellStart"/>
      <w:proofErr w:type="gramStart"/>
      <w:r>
        <w:t>gibt</w:t>
      </w:r>
      <w:proofErr w:type="spellEnd"/>
      <w:proofErr w:type="gram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Bescheid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, was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Inneren</w:t>
      </w:r>
      <w:proofErr w:type="spellEnd"/>
      <w:r>
        <w:t xml:space="preserve"> des </w:t>
      </w:r>
      <w:proofErr w:type="spellStart"/>
      <w:r>
        <w:t>Körpers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und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Auge</w:t>
      </w:r>
      <w:proofErr w:type="spellEnd"/>
      <w:r>
        <w:t xml:space="preserve"> </w:t>
      </w:r>
      <w:proofErr w:type="spellStart"/>
      <w:r>
        <w:t>betrachten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allegorische</w:t>
      </w:r>
      <w:proofErr w:type="spellEnd"/>
      <w:r>
        <w:t xml:space="preserve"> </w:t>
      </w:r>
      <w:proofErr w:type="spellStart"/>
      <w:r>
        <w:t>Ausdrucksweise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die den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eigentlichen</w:t>
      </w:r>
      <w:proofErr w:type="spellEnd"/>
      <w:r>
        <w:t xml:space="preserve"> </w:t>
      </w:r>
      <w:proofErr w:type="spellStart"/>
      <w:r>
        <w:t>Vorgang</w:t>
      </w:r>
      <w:proofErr w:type="spellEnd"/>
      <w:r>
        <w:t xml:space="preserve"> </w:t>
      </w:r>
      <w:proofErr w:type="spellStart"/>
      <w:r>
        <w:t>beschreiben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merkwürdig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Ärzte</w:t>
      </w:r>
      <w:proofErr w:type="spellEnd"/>
      <w:r>
        <w:t xml:space="preserve"> das </w:t>
      </w:r>
      <w:proofErr w:type="spellStart"/>
      <w:r>
        <w:t>Nervensystem</w:t>
      </w:r>
      <w:proofErr w:type="spellEnd"/>
      <w:r>
        <w:t xml:space="preserve">, das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verletzten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erkrankten</w:t>
      </w:r>
      <w:proofErr w:type="spellEnd"/>
      <w:r>
        <w:t xml:space="preserve"> </w:t>
      </w:r>
      <w:proofErr w:type="spellStart"/>
      <w:r>
        <w:t>Körperstelle</w:t>
      </w:r>
      <w:proofErr w:type="spellEnd"/>
      <w:r>
        <w:t xml:space="preserve"> in </w:t>
      </w:r>
      <w:proofErr w:type="spellStart"/>
      <w:r>
        <w:t>Zusammenwirkung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denselben</w:t>
      </w:r>
      <w:proofErr w:type="spellEnd"/>
      <w:r>
        <w:t xml:space="preserve"> </w:t>
      </w:r>
      <w:proofErr w:type="spellStart"/>
      <w:r>
        <w:t>genauen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beschreiben</w:t>
      </w:r>
      <w:proofErr w:type="spellEnd"/>
      <w:r>
        <w:t xml:space="preserve">, die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Prophetenüberliefung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Ausdruck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, und </w:t>
      </w:r>
      <w:proofErr w:type="spellStart"/>
      <w:r>
        <w:t>zwar</w:t>
      </w:r>
      <w:proofErr w:type="spellEnd"/>
      <w:r>
        <w:t xml:space="preserve">: das </w:t>
      </w:r>
      <w:proofErr w:type="spellStart"/>
      <w:r>
        <w:t>freundschaftliche</w:t>
      </w:r>
      <w:proofErr w:type="spellEnd"/>
      <w:r>
        <w:t xml:space="preserve">, </w:t>
      </w:r>
      <w:proofErr w:type="spellStart"/>
      <w:r>
        <w:t>sympathisierende</w:t>
      </w:r>
      <w:proofErr w:type="spellEnd"/>
      <w:r>
        <w:t xml:space="preserve">, </w:t>
      </w:r>
      <w:proofErr w:type="spellStart"/>
      <w:r>
        <w:t>Mitgefühl</w:t>
      </w:r>
      <w:proofErr w:type="spellEnd"/>
      <w:r>
        <w:t xml:space="preserve"> </w:t>
      </w:r>
      <w:proofErr w:type="spellStart"/>
      <w:r>
        <w:t>habende</w:t>
      </w:r>
      <w:proofErr w:type="spellEnd"/>
      <w:r>
        <w:t xml:space="preserve">. </w:t>
      </w:r>
      <w:r>
        <w:br/>
      </w:r>
      <w:r>
        <w:br/>
      </w:r>
      <w:proofErr w:type="spellStart"/>
      <w:r>
        <w:t>Gepriesen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Gesandten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Rechtleitung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Religion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gesandt</w:t>
      </w:r>
      <w:proofErr w:type="spellEnd"/>
      <w:r>
        <w:t xml:space="preserve"> und </w:t>
      </w:r>
      <w:proofErr w:type="spellStart"/>
      <w:r>
        <w:t>ihm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deutlichen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und </w:t>
      </w:r>
      <w:proofErr w:type="spellStart"/>
      <w:r>
        <w:t>wunderbaren</w:t>
      </w:r>
      <w:proofErr w:type="spellEnd"/>
      <w:r>
        <w:t xml:space="preserve"> </w:t>
      </w:r>
      <w:proofErr w:type="spellStart"/>
      <w:r>
        <w:t>Worten</w:t>
      </w:r>
      <w:proofErr w:type="spellEnd"/>
      <w:r>
        <w:t xml:space="preserve"> </w:t>
      </w:r>
      <w:proofErr w:type="spellStart"/>
      <w:r>
        <w:t>beistanden</w:t>
      </w:r>
      <w:proofErr w:type="spellEnd"/>
      <w:r>
        <w:t xml:space="preserve"> hat, um </w:t>
      </w:r>
      <w:proofErr w:type="spellStart"/>
      <w:r>
        <w:t>dieser</w:t>
      </w:r>
      <w:proofErr w:type="spellEnd"/>
      <w:r>
        <w:t xml:space="preserve"> Religion die </w:t>
      </w:r>
      <w:proofErr w:type="spellStart"/>
      <w:r>
        <w:t>Oberhand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Religionen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verleihen</w:t>
      </w:r>
      <w:proofErr w:type="spellEnd"/>
      <w:r>
        <w:t>.</w:t>
      </w:r>
    </w:p>
    <w:sectPr w:rsidR="00056544" w:rsidRPr="0005654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56544"/>
    <w:rsid w:val="0012644C"/>
    <w:rsid w:val="00261B8C"/>
    <w:rsid w:val="002644E0"/>
    <w:rsid w:val="00321A1F"/>
    <w:rsid w:val="00487269"/>
    <w:rsid w:val="005276BC"/>
    <w:rsid w:val="00536DB5"/>
    <w:rsid w:val="006B5EB9"/>
    <w:rsid w:val="0089152C"/>
    <w:rsid w:val="00934FC2"/>
    <w:rsid w:val="00B32A91"/>
    <w:rsid w:val="00C212F7"/>
    <w:rsid w:val="00D05462"/>
    <w:rsid w:val="00D435B7"/>
    <w:rsid w:val="00DF2824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2015-01-14T18:02:00Z</cp:lastPrinted>
  <dcterms:created xsi:type="dcterms:W3CDTF">2015-01-14T18:05:00Z</dcterms:created>
  <dcterms:modified xsi:type="dcterms:W3CDTF">2015-01-14T18:05:00Z</dcterms:modified>
</cp:coreProperties>
</file>